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98" w:rsidRPr="001C3A24" w:rsidRDefault="00707398" w:rsidP="00707398">
      <w:pPr>
        <w:numPr>
          <w:ilvl w:val="0"/>
          <w:numId w:val="2"/>
        </w:numPr>
        <w:tabs>
          <w:tab w:val="clear" w:pos="3300"/>
          <w:tab w:val="num" w:pos="360"/>
        </w:tabs>
        <w:ind w:left="360" w:right="518"/>
        <w:jc w:val="both"/>
        <w:rPr>
          <w:rFonts w:ascii="Arial Narrow" w:hAnsi="Arial Narrow"/>
        </w:rPr>
      </w:pPr>
      <w:proofErr w:type="spellStart"/>
      <w:r w:rsidRPr="001C3A24">
        <w:rPr>
          <w:rFonts w:ascii="Arial Narrow" w:hAnsi="Arial Narrow"/>
        </w:rPr>
        <w:t>Salanave</w:t>
      </w:r>
      <w:proofErr w:type="spellEnd"/>
      <w:r w:rsidRPr="001C3A24">
        <w:rPr>
          <w:rFonts w:ascii="Arial Narrow" w:hAnsi="Arial Narrow"/>
        </w:rPr>
        <w:t xml:space="preserve"> B, </w:t>
      </w:r>
      <w:proofErr w:type="spellStart"/>
      <w:r w:rsidRPr="001C3A24">
        <w:rPr>
          <w:rFonts w:ascii="Arial Narrow" w:hAnsi="Arial Narrow"/>
        </w:rPr>
        <w:t>Péneau</w:t>
      </w:r>
      <w:proofErr w:type="spellEnd"/>
      <w:r w:rsidRPr="001C3A24">
        <w:rPr>
          <w:rFonts w:ascii="Arial Narrow" w:hAnsi="Arial Narrow"/>
        </w:rPr>
        <w:t xml:space="preserve"> S, Rolland-Cachera M-F, </w:t>
      </w:r>
      <w:proofErr w:type="spellStart"/>
      <w:r w:rsidRPr="001C3A24">
        <w:rPr>
          <w:rFonts w:ascii="Arial Narrow" w:hAnsi="Arial Narrow"/>
        </w:rPr>
        <w:t>Hercberg</w:t>
      </w:r>
      <w:proofErr w:type="spellEnd"/>
      <w:r w:rsidRPr="001C3A24">
        <w:rPr>
          <w:rFonts w:ascii="Arial Narrow" w:hAnsi="Arial Narrow"/>
        </w:rPr>
        <w:t xml:space="preserve"> S, </w:t>
      </w:r>
      <w:proofErr w:type="spellStart"/>
      <w:r w:rsidRPr="001C3A24">
        <w:rPr>
          <w:rFonts w:ascii="Arial Narrow" w:hAnsi="Arial Narrow"/>
        </w:rPr>
        <w:t>Castetbon</w:t>
      </w:r>
      <w:proofErr w:type="spellEnd"/>
      <w:r w:rsidRPr="001C3A24">
        <w:rPr>
          <w:rFonts w:ascii="Arial Narrow" w:hAnsi="Arial Narrow"/>
        </w:rPr>
        <w:t xml:space="preserve"> K. Prévalences du surpoids et de l’obésité, et déterminants de la sédentarité chez les enfants de 7 à 9 ans en France en 2007. Saint Maurice: Institut de veille sanitaire – Université Paris 13; 2011. 34p.</w:t>
      </w:r>
    </w:p>
    <w:p w:rsidR="00707398" w:rsidRPr="008E1B1E" w:rsidRDefault="00707398" w:rsidP="00707398">
      <w:pPr>
        <w:numPr>
          <w:ilvl w:val="0"/>
          <w:numId w:val="2"/>
        </w:numPr>
        <w:tabs>
          <w:tab w:val="clear" w:pos="3300"/>
          <w:tab w:val="num" w:pos="360"/>
        </w:tabs>
        <w:ind w:left="360" w:right="518"/>
        <w:jc w:val="both"/>
        <w:rPr>
          <w:rFonts w:ascii="Arial Narrow" w:hAnsi="Arial Narrow"/>
          <w:lang w:val="en-GB"/>
        </w:rPr>
      </w:pPr>
      <w:proofErr w:type="spellStart"/>
      <w:r w:rsidRPr="008E1B1E">
        <w:rPr>
          <w:rFonts w:ascii="Arial Narrow" w:hAnsi="Arial Narrow"/>
          <w:lang w:val="en-GB"/>
        </w:rPr>
        <w:t>Peneau</w:t>
      </w:r>
      <w:proofErr w:type="spellEnd"/>
      <w:r w:rsidRPr="008E1B1E">
        <w:rPr>
          <w:rFonts w:ascii="Arial Narrow" w:hAnsi="Arial Narrow"/>
          <w:lang w:val="en-GB"/>
        </w:rPr>
        <w:t xml:space="preserve"> S, </w:t>
      </w:r>
      <w:proofErr w:type="spellStart"/>
      <w:r w:rsidRPr="008E1B1E">
        <w:rPr>
          <w:rFonts w:ascii="Arial Narrow" w:hAnsi="Arial Narrow"/>
          <w:lang w:val="en-GB"/>
        </w:rPr>
        <w:t>Salanave</w:t>
      </w:r>
      <w:proofErr w:type="spellEnd"/>
      <w:r w:rsidRPr="008E1B1E">
        <w:rPr>
          <w:rFonts w:ascii="Arial Narrow" w:hAnsi="Arial Narrow"/>
          <w:lang w:val="en-GB"/>
        </w:rPr>
        <w:t xml:space="preserve"> B, Rolland-</w:t>
      </w:r>
      <w:proofErr w:type="spellStart"/>
      <w:r w:rsidRPr="008E1B1E">
        <w:rPr>
          <w:rFonts w:ascii="Arial Narrow" w:hAnsi="Arial Narrow"/>
          <w:lang w:val="en-GB"/>
        </w:rPr>
        <w:t>Cachera</w:t>
      </w:r>
      <w:proofErr w:type="spellEnd"/>
      <w:r w:rsidRPr="008E1B1E">
        <w:rPr>
          <w:rFonts w:ascii="Arial Narrow" w:hAnsi="Arial Narrow"/>
          <w:lang w:val="en-GB"/>
        </w:rPr>
        <w:t xml:space="preserve"> MF, </w:t>
      </w:r>
      <w:proofErr w:type="spellStart"/>
      <w:r w:rsidRPr="008E1B1E">
        <w:rPr>
          <w:rFonts w:ascii="Arial Narrow" w:hAnsi="Arial Narrow"/>
          <w:lang w:val="en-GB"/>
        </w:rPr>
        <w:t>Hercberg</w:t>
      </w:r>
      <w:proofErr w:type="spellEnd"/>
      <w:r w:rsidRPr="008E1B1E">
        <w:rPr>
          <w:rFonts w:ascii="Arial Narrow" w:hAnsi="Arial Narrow"/>
          <w:lang w:val="en-GB"/>
        </w:rPr>
        <w:t xml:space="preserve"> S, </w:t>
      </w:r>
      <w:proofErr w:type="spellStart"/>
      <w:r w:rsidRPr="008E1B1E">
        <w:rPr>
          <w:rFonts w:ascii="Arial Narrow" w:hAnsi="Arial Narrow"/>
          <w:lang w:val="en-GB"/>
        </w:rPr>
        <w:t>Castetbon</w:t>
      </w:r>
      <w:proofErr w:type="spellEnd"/>
      <w:r w:rsidRPr="008E1B1E">
        <w:rPr>
          <w:rFonts w:ascii="Arial Narrow" w:hAnsi="Arial Narrow"/>
          <w:lang w:val="en-GB"/>
        </w:rPr>
        <w:t xml:space="preserve"> K. Correlates of sedentary </w:t>
      </w:r>
      <w:proofErr w:type="spellStart"/>
      <w:r w:rsidRPr="008E1B1E">
        <w:rPr>
          <w:rFonts w:ascii="Arial Narrow" w:hAnsi="Arial Narrow"/>
          <w:lang w:val="en-GB"/>
        </w:rPr>
        <w:t>behavior</w:t>
      </w:r>
      <w:proofErr w:type="spellEnd"/>
      <w:r w:rsidRPr="008E1B1E">
        <w:rPr>
          <w:rFonts w:ascii="Arial Narrow" w:hAnsi="Arial Narrow"/>
          <w:lang w:val="en-GB"/>
        </w:rPr>
        <w:t xml:space="preserve"> in 7-9-year-old French children are dependent on maternal weight status. </w:t>
      </w:r>
      <w:r>
        <w:rPr>
          <w:rFonts w:ascii="Arial Narrow" w:hAnsi="Arial Narrow"/>
          <w:lang w:val="en-GB"/>
        </w:rPr>
        <w:t>I</w:t>
      </w:r>
      <w:r w:rsidRPr="008E1B1E">
        <w:rPr>
          <w:rFonts w:ascii="Arial Narrow" w:hAnsi="Arial Narrow"/>
          <w:lang w:val="en-GB"/>
        </w:rPr>
        <w:t>J</w:t>
      </w:r>
      <w:r>
        <w:rPr>
          <w:rFonts w:ascii="Arial Narrow" w:hAnsi="Arial Narrow"/>
          <w:lang w:val="en-GB"/>
        </w:rPr>
        <w:t>O 2011; 35:907-15</w:t>
      </w:r>
      <w:r w:rsidRPr="008E1B1E">
        <w:rPr>
          <w:rFonts w:ascii="Arial Narrow" w:hAnsi="Arial Narrow"/>
          <w:lang w:val="en-GB"/>
        </w:rPr>
        <w:t>.</w:t>
      </w:r>
    </w:p>
    <w:p w:rsidR="00707398" w:rsidRPr="008E1B1E" w:rsidRDefault="00707398" w:rsidP="00707398">
      <w:pPr>
        <w:numPr>
          <w:ilvl w:val="0"/>
          <w:numId w:val="2"/>
        </w:numPr>
        <w:tabs>
          <w:tab w:val="clear" w:pos="3300"/>
          <w:tab w:val="num" w:pos="360"/>
        </w:tabs>
        <w:ind w:left="360" w:right="518"/>
        <w:jc w:val="both"/>
        <w:rPr>
          <w:rFonts w:ascii="Arial Narrow" w:hAnsi="Arial Narrow"/>
          <w:lang w:val="en-GB"/>
        </w:rPr>
      </w:pPr>
      <w:proofErr w:type="spellStart"/>
      <w:r w:rsidRPr="008E1B1E">
        <w:rPr>
          <w:rFonts w:ascii="Arial Narrow" w:hAnsi="Arial Narrow"/>
          <w:lang w:val="en-GB"/>
        </w:rPr>
        <w:t>Salanave</w:t>
      </w:r>
      <w:proofErr w:type="spellEnd"/>
      <w:r w:rsidRPr="008E1B1E">
        <w:rPr>
          <w:rFonts w:ascii="Arial Narrow" w:hAnsi="Arial Narrow"/>
          <w:lang w:val="en-GB"/>
        </w:rPr>
        <w:t xml:space="preserve"> B, </w:t>
      </w:r>
      <w:proofErr w:type="spellStart"/>
      <w:r w:rsidRPr="008E1B1E">
        <w:rPr>
          <w:rFonts w:ascii="Arial Narrow" w:hAnsi="Arial Narrow"/>
          <w:lang w:val="en-GB"/>
        </w:rPr>
        <w:t>Péneau</w:t>
      </w:r>
      <w:proofErr w:type="spellEnd"/>
      <w:r w:rsidRPr="008E1B1E">
        <w:rPr>
          <w:rFonts w:ascii="Arial Narrow" w:hAnsi="Arial Narrow"/>
          <w:lang w:val="en-GB"/>
        </w:rPr>
        <w:t xml:space="preserve"> S, Rolland-</w:t>
      </w:r>
      <w:proofErr w:type="spellStart"/>
      <w:r w:rsidRPr="008E1B1E">
        <w:rPr>
          <w:rFonts w:ascii="Arial Narrow" w:hAnsi="Arial Narrow"/>
          <w:lang w:val="en-GB"/>
        </w:rPr>
        <w:t>Cachera</w:t>
      </w:r>
      <w:proofErr w:type="spellEnd"/>
      <w:r w:rsidRPr="008E1B1E">
        <w:rPr>
          <w:rFonts w:ascii="Arial Narrow" w:hAnsi="Arial Narrow"/>
          <w:lang w:val="en-GB"/>
        </w:rPr>
        <w:t xml:space="preserve"> M-F, </w:t>
      </w:r>
      <w:proofErr w:type="spellStart"/>
      <w:r w:rsidRPr="008E1B1E">
        <w:rPr>
          <w:rFonts w:ascii="Arial Narrow" w:hAnsi="Arial Narrow"/>
          <w:lang w:val="en-GB"/>
        </w:rPr>
        <w:t>Hercberg</w:t>
      </w:r>
      <w:proofErr w:type="spellEnd"/>
      <w:r w:rsidRPr="008E1B1E">
        <w:rPr>
          <w:rFonts w:ascii="Arial Narrow" w:hAnsi="Arial Narrow"/>
          <w:lang w:val="en-GB"/>
        </w:rPr>
        <w:t xml:space="preserve"> S, </w:t>
      </w:r>
      <w:proofErr w:type="spellStart"/>
      <w:r w:rsidRPr="008E1B1E">
        <w:rPr>
          <w:rFonts w:ascii="Arial Narrow" w:hAnsi="Arial Narrow"/>
          <w:lang w:val="en-GB"/>
        </w:rPr>
        <w:t>Castetbon</w:t>
      </w:r>
      <w:proofErr w:type="spellEnd"/>
      <w:r w:rsidRPr="008E1B1E">
        <w:rPr>
          <w:rFonts w:ascii="Arial Narrow" w:hAnsi="Arial Narrow"/>
          <w:lang w:val="en-GB"/>
        </w:rPr>
        <w:t xml:space="preserve"> K. Stabilization of overweight prevalence in French children between 2000 and 2007. </w:t>
      </w:r>
      <w:proofErr w:type="spellStart"/>
      <w:r w:rsidRPr="008E1B1E">
        <w:rPr>
          <w:rFonts w:ascii="Arial Narrow" w:hAnsi="Arial Narrow"/>
          <w:lang w:val="en-GB"/>
        </w:rPr>
        <w:t>Int</w:t>
      </w:r>
      <w:proofErr w:type="spellEnd"/>
      <w:r w:rsidRPr="008E1B1E">
        <w:rPr>
          <w:rFonts w:ascii="Arial Narrow" w:hAnsi="Arial Narrow"/>
          <w:lang w:val="en-GB"/>
        </w:rPr>
        <w:t xml:space="preserve"> J </w:t>
      </w:r>
      <w:proofErr w:type="spellStart"/>
      <w:r w:rsidRPr="008E1B1E">
        <w:rPr>
          <w:rFonts w:ascii="Arial Narrow" w:hAnsi="Arial Narrow"/>
          <w:lang w:val="en-GB"/>
        </w:rPr>
        <w:t>Pediatr</w:t>
      </w:r>
      <w:proofErr w:type="spellEnd"/>
      <w:r w:rsidRPr="008E1B1E">
        <w:rPr>
          <w:rFonts w:ascii="Arial Narrow" w:hAnsi="Arial Narrow"/>
          <w:lang w:val="en-GB"/>
        </w:rPr>
        <w:t xml:space="preserve"> </w:t>
      </w:r>
      <w:proofErr w:type="spellStart"/>
      <w:r w:rsidRPr="008E1B1E">
        <w:rPr>
          <w:rFonts w:ascii="Arial Narrow" w:hAnsi="Arial Narrow"/>
          <w:lang w:val="en-GB"/>
        </w:rPr>
        <w:t>Obes</w:t>
      </w:r>
      <w:proofErr w:type="spellEnd"/>
      <w:r w:rsidRPr="008E1B1E">
        <w:rPr>
          <w:rFonts w:ascii="Arial Narrow" w:hAnsi="Arial Narrow"/>
          <w:lang w:val="en-GB"/>
        </w:rPr>
        <w:t xml:space="preserve"> 2009; 4: 66-72.</w:t>
      </w:r>
    </w:p>
    <w:p w:rsidR="00707398" w:rsidRPr="003D76C3" w:rsidRDefault="00707398" w:rsidP="00707398">
      <w:pPr>
        <w:ind w:right="518"/>
        <w:jc w:val="both"/>
        <w:rPr>
          <w:rFonts w:ascii="Arial Narrow" w:hAnsi="Arial Narrow"/>
        </w:rPr>
      </w:pPr>
      <w:r>
        <w:rPr>
          <w:rFonts w:ascii="Arial Narrow" w:hAnsi="Arial Narrow"/>
        </w:rPr>
        <w:t>Communications orales :</w:t>
      </w:r>
    </w:p>
    <w:p w:rsidR="00707398" w:rsidRPr="008E1B1E" w:rsidRDefault="00707398" w:rsidP="00707398">
      <w:pPr>
        <w:numPr>
          <w:ilvl w:val="0"/>
          <w:numId w:val="2"/>
        </w:numPr>
        <w:tabs>
          <w:tab w:val="clear" w:pos="3300"/>
          <w:tab w:val="num" w:pos="360"/>
        </w:tabs>
        <w:ind w:left="360" w:right="518"/>
        <w:jc w:val="both"/>
        <w:rPr>
          <w:rFonts w:ascii="Arial Narrow" w:hAnsi="Arial Narrow"/>
          <w:lang w:val="en-GB"/>
        </w:rPr>
      </w:pPr>
      <w:proofErr w:type="spellStart"/>
      <w:r w:rsidRPr="008E1B1E">
        <w:rPr>
          <w:rFonts w:ascii="Arial Narrow" w:hAnsi="Arial Narrow"/>
          <w:lang w:val="en-GB"/>
        </w:rPr>
        <w:t>Salanave</w:t>
      </w:r>
      <w:proofErr w:type="spellEnd"/>
      <w:r w:rsidRPr="008E1B1E">
        <w:rPr>
          <w:rFonts w:ascii="Arial Narrow" w:hAnsi="Arial Narrow"/>
          <w:lang w:val="en-GB"/>
        </w:rPr>
        <w:t xml:space="preserve"> B, </w:t>
      </w:r>
      <w:proofErr w:type="spellStart"/>
      <w:r w:rsidRPr="008E1B1E">
        <w:rPr>
          <w:rFonts w:ascii="Arial Narrow" w:hAnsi="Arial Narrow"/>
          <w:lang w:val="en-GB"/>
        </w:rPr>
        <w:t>Péneau</w:t>
      </w:r>
      <w:proofErr w:type="spellEnd"/>
      <w:r w:rsidRPr="008E1B1E">
        <w:rPr>
          <w:rFonts w:ascii="Arial Narrow" w:hAnsi="Arial Narrow"/>
          <w:lang w:val="en-GB"/>
        </w:rPr>
        <w:t xml:space="preserve"> S, Rolland-</w:t>
      </w:r>
      <w:proofErr w:type="spellStart"/>
      <w:r w:rsidRPr="008E1B1E">
        <w:rPr>
          <w:rFonts w:ascii="Arial Narrow" w:hAnsi="Arial Narrow"/>
          <w:lang w:val="en-GB"/>
        </w:rPr>
        <w:t>Cachera</w:t>
      </w:r>
      <w:proofErr w:type="spellEnd"/>
      <w:r w:rsidRPr="008E1B1E">
        <w:rPr>
          <w:rFonts w:ascii="Arial Narrow" w:hAnsi="Arial Narrow"/>
          <w:lang w:val="en-GB"/>
        </w:rPr>
        <w:t xml:space="preserve"> MF, </w:t>
      </w:r>
      <w:proofErr w:type="spellStart"/>
      <w:r w:rsidRPr="008E1B1E">
        <w:rPr>
          <w:rFonts w:ascii="Arial Narrow" w:hAnsi="Arial Narrow"/>
          <w:lang w:val="en-GB"/>
        </w:rPr>
        <w:t>Castetbon</w:t>
      </w:r>
      <w:proofErr w:type="spellEnd"/>
      <w:r w:rsidRPr="008E1B1E">
        <w:rPr>
          <w:rFonts w:ascii="Arial Narrow" w:hAnsi="Arial Narrow"/>
          <w:lang w:val="en-GB"/>
        </w:rPr>
        <w:t xml:space="preserve"> K, </w:t>
      </w:r>
      <w:proofErr w:type="spellStart"/>
      <w:r w:rsidRPr="008E1B1E">
        <w:rPr>
          <w:rFonts w:ascii="Arial Narrow" w:hAnsi="Arial Narrow"/>
          <w:lang w:val="en-GB"/>
        </w:rPr>
        <w:t>Hercberg</w:t>
      </w:r>
      <w:proofErr w:type="spellEnd"/>
      <w:r w:rsidRPr="008E1B1E">
        <w:rPr>
          <w:rFonts w:ascii="Arial Narrow" w:hAnsi="Arial Narrow"/>
          <w:lang w:val="en-GB"/>
        </w:rPr>
        <w:t xml:space="preserve"> S. Prevalence of overweight in 7-9 year-old French children in 2000 and 2007 and factors associated with overweight. 16th Annual Meeting of the European Childhood Obesity Group (ECOG), 5-7 June, 2008, </w:t>
      </w:r>
      <w:smartTag w:uri="urn:schemas-microsoft-com:office:smarttags" w:element="place">
        <w:smartTag w:uri="urn:schemas-microsoft-com:office:smarttags" w:element="City">
          <w:r w:rsidRPr="008E1B1E">
            <w:rPr>
              <w:rFonts w:ascii="Arial Narrow" w:hAnsi="Arial Narrow"/>
              <w:lang w:val="en-GB"/>
            </w:rPr>
            <w:t>Porto</w:t>
          </w:r>
        </w:smartTag>
        <w:r w:rsidRPr="008E1B1E">
          <w:rPr>
            <w:rFonts w:ascii="Arial Narrow" w:hAnsi="Arial Narrow"/>
            <w:lang w:val="en-GB"/>
          </w:rPr>
          <w:t xml:space="preserve">, </w:t>
        </w:r>
        <w:smartTag w:uri="urn:schemas-microsoft-com:office:smarttags" w:element="country-region">
          <w:r w:rsidRPr="008E1B1E">
            <w:rPr>
              <w:rFonts w:ascii="Arial Narrow" w:hAnsi="Arial Narrow"/>
              <w:lang w:val="en-GB"/>
            </w:rPr>
            <w:t>Portugal</w:t>
          </w:r>
        </w:smartTag>
      </w:smartTag>
      <w:r w:rsidRPr="008E1B1E">
        <w:rPr>
          <w:rFonts w:ascii="Arial Narrow" w:hAnsi="Arial Narrow"/>
          <w:lang w:val="en-GB"/>
        </w:rPr>
        <w:t xml:space="preserve"> [Communication </w:t>
      </w:r>
      <w:proofErr w:type="spellStart"/>
      <w:r w:rsidRPr="008E1B1E">
        <w:rPr>
          <w:rFonts w:ascii="Arial Narrow" w:hAnsi="Arial Narrow"/>
          <w:lang w:val="en-GB"/>
        </w:rPr>
        <w:t>orale</w:t>
      </w:r>
      <w:proofErr w:type="spellEnd"/>
      <w:r w:rsidRPr="008E1B1E">
        <w:rPr>
          <w:rFonts w:ascii="Arial Narrow" w:hAnsi="Arial Narrow"/>
          <w:lang w:val="en-GB"/>
        </w:rPr>
        <w:t xml:space="preserve"> –Obesity Reviews 2008; 9 (</w:t>
      </w:r>
      <w:proofErr w:type="spellStart"/>
      <w:r w:rsidRPr="008E1B1E">
        <w:rPr>
          <w:rFonts w:ascii="Arial Narrow" w:hAnsi="Arial Narrow"/>
          <w:lang w:val="en-GB"/>
        </w:rPr>
        <w:t>suppl</w:t>
      </w:r>
      <w:proofErr w:type="spellEnd"/>
      <w:r w:rsidRPr="008E1B1E">
        <w:rPr>
          <w:rFonts w:ascii="Arial Narrow" w:hAnsi="Arial Narrow"/>
          <w:lang w:val="en-GB"/>
        </w:rPr>
        <w:t xml:space="preserve"> 2): 18].</w:t>
      </w:r>
    </w:p>
    <w:p w:rsidR="00396D56" w:rsidRPr="00903D50" w:rsidRDefault="00707398" w:rsidP="00707398">
      <w:pPr>
        <w:ind w:right="518"/>
        <w:jc w:val="both"/>
        <w:rPr>
          <w:rFonts w:ascii="Arial Narrow" w:hAnsi="Arial Narrow"/>
        </w:rPr>
      </w:pPr>
      <w:r w:rsidRPr="008E1B1E">
        <w:rPr>
          <w:rFonts w:ascii="Arial Narrow" w:hAnsi="Arial Narrow"/>
        </w:rPr>
        <w:t xml:space="preserve">Rolland-Cachera MF, </w:t>
      </w:r>
      <w:proofErr w:type="spellStart"/>
      <w:r w:rsidRPr="008E1B1E">
        <w:rPr>
          <w:rFonts w:ascii="Arial Narrow" w:hAnsi="Arial Narrow"/>
        </w:rPr>
        <w:t>Péneau</w:t>
      </w:r>
      <w:proofErr w:type="spellEnd"/>
      <w:r w:rsidRPr="008E1B1E">
        <w:rPr>
          <w:rFonts w:ascii="Arial Narrow" w:hAnsi="Arial Narrow"/>
        </w:rPr>
        <w:t xml:space="preserve"> S, </w:t>
      </w:r>
      <w:proofErr w:type="spellStart"/>
      <w:r w:rsidRPr="008E1B1E">
        <w:rPr>
          <w:rFonts w:ascii="Arial Narrow" w:hAnsi="Arial Narrow"/>
        </w:rPr>
        <w:t>Salanave</w:t>
      </w:r>
      <w:proofErr w:type="spellEnd"/>
      <w:r w:rsidRPr="008E1B1E">
        <w:rPr>
          <w:rFonts w:ascii="Arial Narrow" w:hAnsi="Arial Narrow"/>
        </w:rPr>
        <w:t xml:space="preserve"> B. Surpoids et obésité chez les enfants de 7/9 ans scolarisés en CE1 et CE2 en France : prévalences en 2000 et 2007. Colloque du Programme national nutrition santé</w:t>
      </w:r>
      <w:bookmarkStart w:id="0" w:name="_GoBack"/>
      <w:bookmarkEnd w:id="0"/>
    </w:p>
    <w:sectPr w:rsidR="00396D56" w:rsidRPr="00903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677"/>
    <w:multiLevelType w:val="hybridMultilevel"/>
    <w:tmpl w:val="9104A834"/>
    <w:lvl w:ilvl="0" w:tplc="28A25512">
      <w:start w:val="1"/>
      <w:numFmt w:val="bullet"/>
      <w:lvlText w:val="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">
    <w:nsid w:val="45D83E68"/>
    <w:multiLevelType w:val="hybridMultilevel"/>
    <w:tmpl w:val="A08EF422"/>
    <w:lvl w:ilvl="0" w:tplc="FD72B0CE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77882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BF"/>
    <w:rsid w:val="001075BF"/>
    <w:rsid w:val="00170AC6"/>
    <w:rsid w:val="002C5930"/>
    <w:rsid w:val="00396D56"/>
    <w:rsid w:val="00707398"/>
    <w:rsid w:val="00903D50"/>
    <w:rsid w:val="00A30FC5"/>
    <w:rsid w:val="00C46611"/>
    <w:rsid w:val="00C700E5"/>
    <w:rsid w:val="00D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Lhosmot</dc:creator>
  <cp:keywords/>
  <dc:description/>
  <cp:lastModifiedBy>Marie Lhosmot</cp:lastModifiedBy>
  <cp:revision>8</cp:revision>
  <dcterms:created xsi:type="dcterms:W3CDTF">2013-12-13T14:34:00Z</dcterms:created>
  <dcterms:modified xsi:type="dcterms:W3CDTF">2013-12-18T14:38:00Z</dcterms:modified>
</cp:coreProperties>
</file>